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7B9417" w14:textId="77777777" w:rsidR="00D2324D" w:rsidRDefault="00D2324D" w:rsidP="00823C5F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6C89E24" w14:textId="77777777" w:rsidR="000F0485" w:rsidRDefault="000F0485" w:rsidP="00823C5F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96B0820" w14:textId="77777777" w:rsidR="00041821" w:rsidRDefault="00041821" w:rsidP="00823C5F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9ED2433" w14:textId="77777777" w:rsidR="00D2324D" w:rsidRDefault="00D2324D" w:rsidP="00D2324D">
      <w:pPr>
        <w:spacing w:line="276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2"/>
          <w:szCs w:val="22"/>
        </w:rPr>
        <w:drawing>
          <wp:inline distT="0" distB="0" distL="0" distR="0" wp14:anchorId="6E6FF178" wp14:editId="578F7696">
            <wp:extent cx="432000" cy="612000"/>
            <wp:effectExtent l="0" t="0" r="0" b="0"/>
            <wp:docPr id="74" name="image1.jpg" descr="Описание: C:\Users\PS\Pictures\Безымянный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Описание: C:\Users\PS\Pictures\Безымянный.jp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9929D4E" w14:textId="77777777" w:rsidR="00D2324D" w:rsidRDefault="00D2324D" w:rsidP="00D2324D">
      <w:pPr>
        <w:tabs>
          <w:tab w:val="left" w:pos="900"/>
        </w:tabs>
        <w:spacing w:line="276" w:lineRule="auto"/>
        <w:rPr>
          <w:rFonts w:ascii="Times New Roman" w:eastAsia="Times New Roman" w:hAnsi="Times New Roman" w:cs="Times New Roman"/>
          <w:b/>
          <w:sz w:val="6"/>
          <w:szCs w:val="6"/>
        </w:rPr>
      </w:pPr>
    </w:p>
    <w:tbl>
      <w:tblPr>
        <w:tblW w:w="962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D2324D" w14:paraId="0563450B" w14:textId="77777777" w:rsidTr="00FF60F4">
        <w:tc>
          <w:tcPr>
            <w:tcW w:w="9628" w:type="dxa"/>
          </w:tcPr>
          <w:p w14:paraId="68A99EF0" w14:textId="77777777" w:rsidR="00D2324D" w:rsidRDefault="00D2324D" w:rsidP="00FF60F4">
            <w:pPr>
              <w:tabs>
                <w:tab w:val="left" w:pos="900"/>
              </w:tabs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 xml:space="preserve">ФОНТАНСЬКА  СІЛЬСЬКА РАДА </w:t>
            </w:r>
          </w:p>
          <w:p w14:paraId="4E4342B7" w14:textId="77777777" w:rsidR="00D2324D" w:rsidRDefault="00D2324D" w:rsidP="00FF60F4">
            <w:pPr>
              <w:tabs>
                <w:tab w:val="left" w:pos="900"/>
              </w:tabs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ОДЕСЬКОГО РАЙОНУ ОДЕСЬКОЇ ОБЛАСТІ</w:t>
            </w:r>
          </w:p>
        </w:tc>
      </w:tr>
      <w:tr w:rsidR="00D2324D" w14:paraId="11C0A65F" w14:textId="77777777" w:rsidTr="00FF60F4">
        <w:tc>
          <w:tcPr>
            <w:tcW w:w="9628" w:type="dxa"/>
          </w:tcPr>
          <w:p w14:paraId="4C5C7350" w14:textId="77777777" w:rsidR="00D2324D" w:rsidRDefault="00D2324D" w:rsidP="00FF60F4">
            <w:pPr>
              <w:tabs>
                <w:tab w:val="left" w:pos="900"/>
              </w:tabs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2324D" w14:paraId="2FCC3029" w14:textId="77777777" w:rsidTr="00FF60F4">
        <w:tc>
          <w:tcPr>
            <w:tcW w:w="9628" w:type="dxa"/>
          </w:tcPr>
          <w:p w14:paraId="26BB49FA" w14:textId="77777777" w:rsidR="00D2324D" w:rsidRDefault="00D2324D" w:rsidP="00FF60F4">
            <w:pPr>
              <w:ind w:left="-141"/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white"/>
              </w:rPr>
            </w:pPr>
          </w:p>
          <w:p w14:paraId="18613007" w14:textId="77777777" w:rsidR="00D2324D" w:rsidRDefault="00D2324D" w:rsidP="00FF60F4">
            <w:pPr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highlight w:val="white"/>
              </w:rPr>
            </w:pPr>
            <w:bookmarkStart w:id="0" w:name="_heading=h.c6005yu1crzf" w:colFirst="0" w:colLast="0"/>
            <w:bookmarkStart w:id="1" w:name="_heading=h.4ev3wloa8z2" w:colFirst="0" w:colLast="0"/>
            <w:bookmarkEnd w:id="0"/>
            <w:bookmarkEnd w:id="1"/>
          </w:p>
          <w:p w14:paraId="637C3A0F" w14:textId="77777777" w:rsidR="00D2324D" w:rsidRDefault="00D2324D" w:rsidP="00FF60F4">
            <w:pPr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highlight w:val="white"/>
              </w:rPr>
            </w:pPr>
            <w:bookmarkStart w:id="2" w:name="_heading=h.wfqit1kvxjqi" w:colFirst="0" w:colLast="0"/>
            <w:bookmarkEnd w:id="2"/>
          </w:p>
        </w:tc>
      </w:tr>
    </w:tbl>
    <w:p w14:paraId="47605F26" w14:textId="77777777" w:rsidR="00D2324D" w:rsidRDefault="00D2324D" w:rsidP="00D2324D">
      <w:pPr>
        <w:jc w:val="center"/>
        <w:rPr>
          <w:rFonts w:ascii="Times New Roman" w:eastAsia="Times New Roman" w:hAnsi="Times New Roman" w:cs="Times New Roman"/>
          <w:sz w:val="6"/>
          <w:szCs w:val="6"/>
        </w:rPr>
      </w:pPr>
    </w:p>
    <w:p w14:paraId="572F0EDE" w14:textId="77777777" w:rsidR="00D2324D" w:rsidRDefault="00D2324D" w:rsidP="00D23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32"/>
          <w:szCs w:val="32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 Я  С Е С І Ї</w:t>
      </w:r>
    </w:p>
    <w:p w14:paraId="435A413A" w14:textId="77777777" w:rsidR="00D2324D" w:rsidRDefault="00D2324D" w:rsidP="00D23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VIII скликання</w:t>
      </w:r>
    </w:p>
    <w:p w14:paraId="2E1D3135" w14:textId="171076E4" w:rsidR="00A24BF1" w:rsidRDefault="00A24BF1" w:rsidP="00B540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D3A8CB7" w14:textId="0336B3B8" w:rsidR="00B5408E" w:rsidRPr="00B5408E" w:rsidRDefault="00B5408E" w:rsidP="00B540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bCs/>
          <w:sz w:val="22"/>
          <w:szCs w:val="22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в</w:t>
      </w:r>
      <w:r w:rsidRPr="00B5408E">
        <w:rPr>
          <w:rFonts w:ascii="Times New Roman" w:eastAsia="Times New Roman" w:hAnsi="Times New Roman" w:cs="Times New Roman"/>
          <w:bCs/>
          <w:sz w:val="28"/>
          <w:szCs w:val="28"/>
        </w:rPr>
        <w:t xml:space="preserve">ід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11.07.2025 року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  <w:t>№ 3230</w:t>
      </w:r>
    </w:p>
    <w:p w14:paraId="30F57FD1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2"/>
          <w:szCs w:val="22"/>
        </w:rPr>
      </w:pPr>
      <w:r w:rsidRPr="00A24BF1">
        <w:rPr>
          <w:rFonts w:ascii="Times New Roman" w:eastAsia="Times New Roman" w:hAnsi="Times New Roman" w:cs="Times New Roman"/>
          <w:sz w:val="22"/>
          <w:szCs w:val="22"/>
        </w:rPr>
        <w:tab/>
      </w:r>
      <w:r w:rsidRPr="00A24BF1">
        <w:rPr>
          <w:rFonts w:ascii="Times New Roman" w:eastAsia="Times New Roman" w:hAnsi="Times New Roman" w:cs="Times New Roman"/>
          <w:sz w:val="22"/>
          <w:szCs w:val="22"/>
        </w:rPr>
        <w:tab/>
      </w:r>
      <w:r w:rsidRPr="00A24BF1">
        <w:rPr>
          <w:rFonts w:ascii="Times New Roman" w:eastAsia="Times New Roman" w:hAnsi="Times New Roman" w:cs="Times New Roman"/>
          <w:sz w:val="22"/>
          <w:szCs w:val="22"/>
        </w:rPr>
        <w:tab/>
      </w:r>
      <w:r w:rsidRPr="00A24BF1">
        <w:rPr>
          <w:rFonts w:ascii="Times New Roman" w:eastAsia="Times New Roman" w:hAnsi="Times New Roman" w:cs="Times New Roman"/>
          <w:sz w:val="22"/>
          <w:szCs w:val="22"/>
        </w:rPr>
        <w:tab/>
      </w:r>
      <w:r w:rsidRPr="00A24BF1">
        <w:rPr>
          <w:rFonts w:ascii="Times New Roman" w:eastAsia="Times New Roman" w:hAnsi="Times New Roman" w:cs="Times New Roman"/>
          <w:sz w:val="22"/>
          <w:szCs w:val="22"/>
        </w:rPr>
        <w:tab/>
      </w:r>
      <w:r w:rsidRPr="00A24BF1">
        <w:rPr>
          <w:rFonts w:ascii="Times New Roman" w:eastAsia="Times New Roman" w:hAnsi="Times New Roman" w:cs="Times New Roman"/>
          <w:sz w:val="22"/>
          <w:szCs w:val="22"/>
        </w:rPr>
        <w:tab/>
      </w:r>
    </w:p>
    <w:p w14:paraId="07F69A93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4E26FA50" w14:textId="77777777" w:rsidR="00E126CD" w:rsidRPr="00E126CD" w:rsidRDefault="00E126CD" w:rsidP="00204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126CD">
        <w:rPr>
          <w:rFonts w:ascii="Times New Roman" w:eastAsia="Times New Roman" w:hAnsi="Times New Roman" w:cs="Times New Roman"/>
          <w:b/>
          <w:bCs/>
          <w:sz w:val="28"/>
          <w:szCs w:val="28"/>
        </w:rPr>
        <w:t>Про затвердження Фінансового плану КОМУНАЛЬНОГО НЕКОМЕРЦІЙНОГО ПІДПРИЄМСТВА «ЦЕНТР ПЕРВИННОЇ МЕДИКО-САНІТАРНОЇ ДОПОМОГИ» ФОНТАНСЬКОЇ СІЛЬСЬКОЇ РАДИ ОДЕСЬКОГО РАЙОНУ ОДЕСЬКОЇ ОБЛАСТІ на 2025 рік</w:t>
      </w:r>
    </w:p>
    <w:p w14:paraId="485DB231" w14:textId="77777777" w:rsidR="00E126CD" w:rsidRPr="00E126CD" w:rsidRDefault="00E126CD" w:rsidP="00204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126C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E126CD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</w:p>
    <w:p w14:paraId="4D89E78E" w14:textId="191C5AB5" w:rsidR="00E126CD" w:rsidRDefault="00204E55" w:rsidP="00204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E126CD" w:rsidRPr="00E126CD">
        <w:rPr>
          <w:rFonts w:ascii="Times New Roman" w:eastAsia="Times New Roman" w:hAnsi="Times New Roman" w:cs="Times New Roman"/>
          <w:sz w:val="28"/>
          <w:szCs w:val="28"/>
        </w:rPr>
        <w:t xml:space="preserve">Відповідно до ст. 26 ч.1 ст. 59 Закону України «Про місцеве самоврядування в Україні», з метою забезпечення ефективного  функціонування та ефективного використання коштів з місцевого бюджету КНП «ЦПМСД» ФОНТАНСЬКОЇ СІЛЬСЬКОЇ РАДИ ОДЕСЬКОГО РАЙОНУ ОДЕСЬКОЇ ОБЛАСТІ, відповідно до Порядку складання, затвердження та контролю фінансового плану суб’єкта господарювання державного сектору економіки, </w:t>
      </w:r>
      <w:r w:rsidRPr="00E126CD">
        <w:rPr>
          <w:rFonts w:ascii="Times New Roman" w:eastAsia="Times New Roman" w:hAnsi="Times New Roman" w:cs="Times New Roman"/>
          <w:sz w:val="28"/>
          <w:szCs w:val="28"/>
        </w:rPr>
        <w:t>затвердженого</w:t>
      </w:r>
      <w:r w:rsidR="00E126CD" w:rsidRPr="00E126CD">
        <w:rPr>
          <w:rFonts w:ascii="Times New Roman" w:eastAsia="Times New Roman" w:hAnsi="Times New Roman" w:cs="Times New Roman"/>
          <w:sz w:val="28"/>
          <w:szCs w:val="28"/>
        </w:rPr>
        <w:t xml:space="preserve"> наказом Міністерства економічного розвитку і торгівлі України від 02 березня 2015 року № 205 (у редакції наказу Міністерства розвитку економіки, торгівлі та сільського господарства України від 22 січня 2021 року № 122), керуючись ст. 89 Бюджетного Кодексу України, </w:t>
      </w:r>
      <w:proofErr w:type="spellStart"/>
      <w:r w:rsidR="00E126CD" w:rsidRPr="00E126CD">
        <w:rPr>
          <w:rFonts w:ascii="Times New Roman" w:eastAsia="Times New Roman" w:hAnsi="Times New Roman" w:cs="Times New Roman"/>
          <w:sz w:val="28"/>
          <w:szCs w:val="28"/>
        </w:rPr>
        <w:t>Фонтанська</w:t>
      </w:r>
      <w:proofErr w:type="spellEnd"/>
      <w:r w:rsidR="00E126CD" w:rsidRPr="00E126CD">
        <w:rPr>
          <w:rFonts w:ascii="Times New Roman" w:eastAsia="Times New Roman" w:hAnsi="Times New Roman" w:cs="Times New Roman"/>
          <w:sz w:val="28"/>
          <w:szCs w:val="28"/>
        </w:rPr>
        <w:t xml:space="preserve"> сільська  рада Одеського району Одеської області,-</w:t>
      </w:r>
    </w:p>
    <w:p w14:paraId="56609A29" w14:textId="77777777" w:rsidR="00AA41AF" w:rsidRPr="00E126CD" w:rsidRDefault="00AA41AF" w:rsidP="00204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E84FFB0" w14:textId="77777777" w:rsidR="00E126CD" w:rsidRPr="00AA41AF" w:rsidRDefault="00E126CD" w:rsidP="00204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126CD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</w:t>
      </w:r>
      <w:r w:rsidRPr="00AA41AF">
        <w:rPr>
          <w:rFonts w:ascii="Times New Roman" w:eastAsia="Times New Roman" w:hAnsi="Times New Roman" w:cs="Times New Roman"/>
          <w:b/>
          <w:bCs/>
          <w:sz w:val="28"/>
          <w:szCs w:val="28"/>
        </w:rPr>
        <w:t>В И Р І Ш И Л А:</w:t>
      </w:r>
    </w:p>
    <w:p w14:paraId="0F51D942" w14:textId="77777777" w:rsidR="00E126CD" w:rsidRPr="00E126CD" w:rsidRDefault="00E126CD" w:rsidP="00204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26CD">
        <w:rPr>
          <w:rFonts w:ascii="Times New Roman" w:eastAsia="Times New Roman" w:hAnsi="Times New Roman" w:cs="Times New Roman"/>
          <w:sz w:val="28"/>
          <w:szCs w:val="28"/>
        </w:rPr>
        <w:tab/>
        <w:t>1. Затвердити проект Фінансового плану КОМУНАЛЬНОГО НЕКОМЕРЦІЙНОГО ПІДПРИЄМСТВА «ЦЕНТР ПЕРВИННОЇ МЕДИКО-САНІТАРНОЇ ДОПОМОГИ» ФОНТАНСЬКОЇ СІЛЬСЬКОЇ РАДИ ОДЕСЬКОГО РАЙОНУ ОДЕСЬКОЇ ОБЛАСТІ на 2025 рік, (Додаток №1 до рішення).</w:t>
      </w:r>
    </w:p>
    <w:p w14:paraId="5208760B" w14:textId="77777777" w:rsidR="00E126CD" w:rsidRPr="00E126CD" w:rsidRDefault="00E126CD" w:rsidP="00204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26CD">
        <w:rPr>
          <w:rFonts w:ascii="Times New Roman" w:eastAsia="Times New Roman" w:hAnsi="Times New Roman" w:cs="Times New Roman"/>
          <w:sz w:val="28"/>
          <w:szCs w:val="28"/>
        </w:rPr>
        <w:tab/>
        <w:t>2. Контроль за виконанням даного рішення  покласти на постійну комісію з питань фінансів, бюджету, планування соціально-економічного розвитку, інвестицій та міжнародного співробітництва (заступник голови комісії Альона ВАВІЛОВА).</w:t>
      </w:r>
    </w:p>
    <w:p w14:paraId="29A55F43" w14:textId="77777777" w:rsidR="00E126CD" w:rsidRPr="00E126CD" w:rsidRDefault="00E126CD" w:rsidP="00204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A94AA2F" w14:textId="40E81733" w:rsidR="00A24BF1" w:rsidRPr="0008720C" w:rsidRDefault="0008720C" w:rsidP="00204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8720C">
        <w:rPr>
          <w:rFonts w:ascii="Times New Roman" w:eastAsia="Times New Roman" w:hAnsi="Times New Roman" w:cs="Times New Roman"/>
          <w:b/>
          <w:bCs/>
          <w:sz w:val="28"/>
          <w:szCs w:val="28"/>
        </w:rPr>
        <w:t>В.о. сільського голови                                                               Андрій СЕРЕБРІЙ</w:t>
      </w:r>
    </w:p>
    <w:p w14:paraId="54518A11" w14:textId="77777777" w:rsidR="00A24BF1" w:rsidRPr="00A24BF1" w:rsidRDefault="00A24BF1" w:rsidP="00204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72A8278" w14:textId="77777777" w:rsidR="00A24BF1" w:rsidRPr="00A24BF1" w:rsidRDefault="00A24BF1" w:rsidP="00204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4DC1CB3" w14:textId="77777777" w:rsidR="00A24BF1" w:rsidRPr="00A24BF1" w:rsidRDefault="00A24BF1" w:rsidP="00204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B45B01B" w14:textId="77777777" w:rsidR="00A24BF1" w:rsidRPr="00A24BF1" w:rsidRDefault="00A24BF1" w:rsidP="00204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B81D4AD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5EC8B4A8" w14:textId="77777777" w:rsid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2437E933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068568DB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70498A89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57F8CA95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5CC7007E" w14:textId="77777777" w:rsidR="00E126CD" w:rsidRDefault="00E126C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72389ED6" w14:textId="77777777" w:rsidR="00E126CD" w:rsidRDefault="00E126C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086F8DD2" w14:textId="77777777" w:rsidR="00E126CD" w:rsidRDefault="00E126C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3529FD2E" w14:textId="77777777" w:rsidR="00E126CD" w:rsidRDefault="00E126C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604B3D81" w14:textId="77777777" w:rsidR="00E126CD" w:rsidRDefault="00E126C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6A9C99F6" w14:textId="77777777" w:rsidR="00E126CD" w:rsidRDefault="00E126C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58456742" w14:textId="77777777" w:rsidR="00E126CD" w:rsidRDefault="00E126C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38EB75BE" w14:textId="77777777" w:rsidR="00E126CD" w:rsidRDefault="00E126C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6BAB21D1" w14:textId="77777777" w:rsidR="00E126CD" w:rsidRDefault="00E126C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0E22B5F6" w14:textId="77777777" w:rsidR="00E126CD" w:rsidRDefault="00E126C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1E74DA5B" w14:textId="77777777" w:rsidR="00E126CD" w:rsidRDefault="00E126C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31AEDB5D" w14:textId="77777777" w:rsidR="00E126CD" w:rsidRDefault="00E126C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6C55A7CE" w14:textId="77777777" w:rsidR="00E126CD" w:rsidRDefault="00E126C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5DB84096" w14:textId="77777777" w:rsidR="00E126CD" w:rsidRDefault="00E126C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17283AD0" w14:textId="77777777" w:rsidR="00E126CD" w:rsidRDefault="00E126C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28769C28" w14:textId="77777777" w:rsidR="00E126CD" w:rsidRDefault="00E126C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742B2664" w14:textId="77777777" w:rsidR="00E126CD" w:rsidRDefault="00E126C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070450C2" w14:textId="77777777" w:rsidR="00E126CD" w:rsidRDefault="00E126C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1108810B" w14:textId="77777777" w:rsidR="00E126CD" w:rsidRDefault="00E126C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79750F18" w14:textId="77777777" w:rsidR="00E126CD" w:rsidRDefault="00E126C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62867A1A" w14:textId="77777777" w:rsidR="00E126CD" w:rsidRDefault="00E126C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16E4070C" w14:textId="77777777" w:rsidR="00E126CD" w:rsidRDefault="00E126C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22C456CD" w14:textId="77777777" w:rsidR="00E126CD" w:rsidRDefault="00E126C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5A6108B1" w14:textId="77777777" w:rsidR="00E126CD" w:rsidRDefault="00E126C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6335AD8C" w14:textId="77777777" w:rsidR="00E126CD" w:rsidRDefault="00E126C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18CF6F46" w14:textId="77777777" w:rsidR="00E126CD" w:rsidRDefault="00E126C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56FCF0E3" w14:textId="77777777" w:rsidR="00E126CD" w:rsidRDefault="00E126C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0DC10B23" w14:textId="77777777" w:rsidR="00E126CD" w:rsidRDefault="00E126C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1F8F297C" w14:textId="77777777" w:rsidR="00E126CD" w:rsidRDefault="00E126C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290561E4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010561AE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17DF8014" w14:textId="77777777" w:rsidR="00001371" w:rsidRDefault="0000137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74412C12" w14:textId="77777777" w:rsidR="00001371" w:rsidRDefault="0000137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0344A036" w14:textId="77777777" w:rsidR="00001371" w:rsidRPr="00A24BF1" w:rsidRDefault="0000137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sectPr w:rsidR="00001371" w:rsidRPr="00A24BF1" w:rsidSect="00CF32C7">
      <w:pgSz w:w="11906" w:h="16838"/>
      <w:pgMar w:top="568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324D"/>
    <w:rsid w:val="00001371"/>
    <w:rsid w:val="00030C2A"/>
    <w:rsid w:val="00041821"/>
    <w:rsid w:val="0008720C"/>
    <w:rsid w:val="000F0485"/>
    <w:rsid w:val="00204E55"/>
    <w:rsid w:val="002E5975"/>
    <w:rsid w:val="003B1059"/>
    <w:rsid w:val="004050F3"/>
    <w:rsid w:val="004A65EC"/>
    <w:rsid w:val="0054589C"/>
    <w:rsid w:val="005F1C8D"/>
    <w:rsid w:val="0067235C"/>
    <w:rsid w:val="00710E16"/>
    <w:rsid w:val="00755144"/>
    <w:rsid w:val="007B5EFD"/>
    <w:rsid w:val="00823C5F"/>
    <w:rsid w:val="00842324"/>
    <w:rsid w:val="008A0B9B"/>
    <w:rsid w:val="008F5608"/>
    <w:rsid w:val="00935B40"/>
    <w:rsid w:val="00A24BF1"/>
    <w:rsid w:val="00A82661"/>
    <w:rsid w:val="00AA41AF"/>
    <w:rsid w:val="00AA79D6"/>
    <w:rsid w:val="00B00511"/>
    <w:rsid w:val="00B5408E"/>
    <w:rsid w:val="00B57EA6"/>
    <w:rsid w:val="00B750AD"/>
    <w:rsid w:val="00C615C9"/>
    <w:rsid w:val="00CA1685"/>
    <w:rsid w:val="00CF32C7"/>
    <w:rsid w:val="00D175DF"/>
    <w:rsid w:val="00D2324D"/>
    <w:rsid w:val="00E0209D"/>
    <w:rsid w:val="00E126CD"/>
    <w:rsid w:val="00EC1538"/>
    <w:rsid w:val="00F07222"/>
    <w:rsid w:val="00FA1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AA338"/>
  <w15:docId w15:val="{9A98FD32-29A9-4C88-A440-57AFC1703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935B40"/>
    <w:pPr>
      <w:spacing w:after="0" w:line="240" w:lineRule="auto"/>
    </w:pPr>
    <w:rPr>
      <w:rFonts w:ascii="Antiqua" w:eastAsia="Antiqua" w:hAnsi="Antiqua" w:cs="Antiqua"/>
      <w:sz w:val="26"/>
      <w:szCs w:val="2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2324D"/>
    <w:pPr>
      <w:spacing w:after="0" w:line="240" w:lineRule="auto"/>
    </w:pPr>
    <w:rPr>
      <w:rFonts w:ascii="Antiqua" w:eastAsia="Antiqua" w:hAnsi="Antiqua" w:cs="Antiqua"/>
      <w:sz w:val="26"/>
      <w:szCs w:val="26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2324D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2324D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2324D"/>
    <w:rPr>
      <w:rFonts w:ascii="Tahoma" w:eastAsia="Antiqua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1126</Words>
  <Characters>643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- PC</dc:creator>
  <cp:lastModifiedBy>Адмін</cp:lastModifiedBy>
  <cp:revision>4</cp:revision>
  <cp:lastPrinted>2025-07-02T07:29:00Z</cp:lastPrinted>
  <dcterms:created xsi:type="dcterms:W3CDTF">2025-07-16T10:00:00Z</dcterms:created>
  <dcterms:modified xsi:type="dcterms:W3CDTF">2025-07-16T10:50:00Z</dcterms:modified>
</cp:coreProperties>
</file>